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B62F15" w14:textId="77777777" w:rsidR="00780703" w:rsidRPr="009451B2" w:rsidRDefault="00CC400A" w:rsidP="00FC6872">
      <w:pPr>
        <w:pBdr>
          <w:top w:val="nil"/>
          <w:left w:val="nil"/>
          <w:bottom w:val="nil"/>
          <w:right w:val="nil"/>
          <w:between w:val="nil"/>
        </w:pBdr>
        <w:ind w:firstLine="0"/>
        <w:rPr>
          <w:rFonts w:eastAsia="Arial"/>
        </w:rPr>
      </w:pPr>
      <w:r w:rsidRPr="009451B2">
        <w:rPr>
          <w:rFonts w:eastAsia="Arial"/>
        </w:rPr>
        <w:t>Bouvier Howard</w:t>
      </w:r>
    </w:p>
    <w:p w14:paraId="77392C17" w14:textId="77777777" w:rsidR="00780703" w:rsidRPr="009451B2" w:rsidRDefault="00CC400A" w:rsidP="00FC6872">
      <w:pPr>
        <w:pBdr>
          <w:top w:val="nil"/>
          <w:left w:val="nil"/>
          <w:bottom w:val="nil"/>
          <w:right w:val="nil"/>
          <w:between w:val="nil"/>
        </w:pBdr>
        <w:ind w:firstLine="0"/>
        <w:rPr>
          <w:rFonts w:eastAsia="Arial"/>
        </w:rPr>
      </w:pPr>
      <w:r w:rsidRPr="009451B2">
        <w:rPr>
          <w:rFonts w:eastAsia="Arial"/>
        </w:rPr>
        <w:t>Julie Wade</w:t>
      </w:r>
    </w:p>
    <w:p w14:paraId="05E01BB4" w14:textId="53B14CFD" w:rsidR="00780703" w:rsidRPr="009451B2" w:rsidRDefault="00CC400A" w:rsidP="00FC6872">
      <w:pPr>
        <w:pBdr>
          <w:top w:val="nil"/>
          <w:left w:val="nil"/>
          <w:bottom w:val="nil"/>
          <w:right w:val="nil"/>
          <w:between w:val="nil"/>
        </w:pBdr>
        <w:ind w:firstLine="0"/>
        <w:rPr>
          <w:rFonts w:eastAsia="Arial"/>
        </w:rPr>
      </w:pPr>
      <w:r w:rsidRPr="009451B2">
        <w:rPr>
          <w:rFonts w:eastAsia="Arial"/>
        </w:rPr>
        <w:t>MGMT U371</w:t>
      </w:r>
    </w:p>
    <w:p w14:paraId="01937D4B" w14:textId="77777777" w:rsidR="00780703" w:rsidRPr="009451B2" w:rsidRDefault="00CC400A" w:rsidP="00725E16">
      <w:pPr>
        <w:pStyle w:val="Title"/>
        <w:pBdr>
          <w:top w:val="nil"/>
          <w:left w:val="nil"/>
          <w:bottom w:val="nil"/>
          <w:right w:val="nil"/>
          <w:between w:val="nil"/>
        </w:pBdr>
        <w:ind w:firstLine="720"/>
        <w:rPr>
          <w:rFonts w:eastAsia="Arial"/>
        </w:rPr>
      </w:pPr>
      <w:bookmarkStart w:id="0" w:name="_bllyran0q013" w:colFirst="0" w:colLast="0"/>
      <w:bookmarkEnd w:id="0"/>
      <w:r w:rsidRPr="009451B2">
        <w:rPr>
          <w:rFonts w:eastAsia="Arial"/>
        </w:rPr>
        <w:t>Ethics Essay</w:t>
      </w:r>
    </w:p>
    <w:p w14:paraId="123A62DE" w14:textId="77777777" w:rsidR="00725E16" w:rsidRPr="009451B2" w:rsidRDefault="00CC400A" w:rsidP="00725E16">
      <w:pPr>
        <w:pBdr>
          <w:top w:val="nil"/>
          <w:left w:val="nil"/>
          <w:bottom w:val="nil"/>
          <w:right w:val="nil"/>
          <w:between w:val="nil"/>
        </w:pBdr>
        <w:jc w:val="both"/>
        <w:rPr>
          <w:rFonts w:eastAsia="Arial"/>
          <w:b/>
          <w:u w:val="single"/>
        </w:rPr>
      </w:pPr>
      <w:r w:rsidRPr="009451B2">
        <w:rPr>
          <w:rFonts w:eastAsia="Arial"/>
        </w:rPr>
        <w:t xml:space="preserve">Every day </w:t>
      </w:r>
      <w:r w:rsidR="00430E7A" w:rsidRPr="009451B2">
        <w:rPr>
          <w:rFonts w:eastAsia="Arial"/>
        </w:rPr>
        <w:t>in the real world, use ethics that are likely to be used either professionally or just in the normal day to day activities that need to be addressed to</w:t>
      </w:r>
      <w:r w:rsidRPr="009451B2">
        <w:rPr>
          <w:rFonts w:eastAsia="Arial"/>
        </w:rPr>
        <w:t xml:space="preserve">. Even if we are young and haven't learned anything about ethics, we use this when making decisions, telling a person a lie, or even at a job. </w:t>
      </w:r>
      <w:r w:rsidR="00430E7A" w:rsidRPr="009451B2">
        <w:rPr>
          <w:rFonts w:eastAsia="Arial"/>
        </w:rPr>
        <w:t xml:space="preserve"> With ethics, everyone is considered to be capable of making far-reaching decisions. It is with great anticipation that everyone thinks they are good at personal ethics, but the truth remains that we all need to improve on our ethics. With this, we are assured of good interaction as well as understanding among different people. Using</w:t>
      </w:r>
      <w:r w:rsidRPr="009451B2">
        <w:rPr>
          <w:rFonts w:eastAsia="Arial"/>
        </w:rPr>
        <w:t xml:space="preserve"> typical ethics can not only affect you but the people around you. In today's world, according to fmlink.com, "All businesses depend on the trust of different parties and those include managers, employees, executives, customers, suppliers and competitors." Six ethical terms make up a foundation for this business method. Those six morals are ethics, values, morals,</w:t>
      </w:r>
      <w:r w:rsidR="00725E16">
        <w:rPr>
          <w:rFonts w:eastAsia="Arial"/>
        </w:rPr>
        <w:t xml:space="preserve"> integrity, character, and laws</w:t>
      </w:r>
      <w:r w:rsidR="00725E16" w:rsidRPr="00725E16">
        <w:rPr>
          <w:rFonts w:ascii="Arial" w:hAnsi="Arial" w:cs="Arial"/>
          <w:color w:val="222222"/>
          <w:sz w:val="20"/>
          <w:szCs w:val="20"/>
          <w:shd w:val="clear" w:color="auto" w:fill="FFFFFF"/>
        </w:rPr>
        <w:t xml:space="preserve"> </w:t>
      </w:r>
      <w:r w:rsidR="00725E16">
        <w:rPr>
          <w:rFonts w:ascii="Arial" w:hAnsi="Arial" w:cs="Arial"/>
          <w:color w:val="222222"/>
          <w:sz w:val="20"/>
          <w:szCs w:val="20"/>
          <w:shd w:val="clear" w:color="auto" w:fill="FFFFFF"/>
        </w:rPr>
        <w:t xml:space="preserve">(Holian </w:t>
      </w:r>
      <w:r w:rsidR="00725E16">
        <w:rPr>
          <w:rFonts w:ascii="Arial" w:hAnsi="Arial" w:cs="Arial"/>
          <w:i/>
          <w:color w:val="222222"/>
          <w:sz w:val="20"/>
          <w:szCs w:val="20"/>
          <w:shd w:val="clear" w:color="auto" w:fill="FFFFFF"/>
        </w:rPr>
        <w:t>et al, 34)</w:t>
      </w:r>
      <w:r w:rsidR="00725E16">
        <w:rPr>
          <w:rFonts w:ascii="Arial" w:hAnsi="Arial" w:cs="Arial"/>
          <w:color w:val="222222"/>
          <w:sz w:val="20"/>
          <w:szCs w:val="20"/>
          <w:shd w:val="clear" w:color="auto" w:fill="FFFFFF"/>
        </w:rPr>
        <w:t xml:space="preserve"> </w:t>
      </w:r>
    </w:p>
    <w:p w14:paraId="64EF901A" w14:textId="77777777" w:rsidR="00780703" w:rsidRPr="009451B2" w:rsidRDefault="00780703" w:rsidP="009451B2">
      <w:pPr>
        <w:pBdr>
          <w:top w:val="nil"/>
          <w:left w:val="nil"/>
          <w:bottom w:val="nil"/>
          <w:right w:val="nil"/>
          <w:between w:val="nil"/>
        </w:pBdr>
        <w:jc w:val="both"/>
        <w:rPr>
          <w:rFonts w:eastAsia="Arial"/>
        </w:rPr>
      </w:pPr>
    </w:p>
    <w:p w14:paraId="5578164A" w14:textId="77777777" w:rsidR="00780703" w:rsidRPr="009451B2" w:rsidRDefault="00CC400A" w:rsidP="009451B2">
      <w:pPr>
        <w:pBdr>
          <w:top w:val="nil"/>
          <w:left w:val="nil"/>
          <w:bottom w:val="nil"/>
          <w:right w:val="nil"/>
          <w:between w:val="nil"/>
        </w:pBdr>
        <w:jc w:val="both"/>
        <w:rPr>
          <w:rFonts w:eastAsia="Arial"/>
        </w:rPr>
      </w:pPr>
      <w:r w:rsidRPr="009451B2">
        <w:rPr>
          <w:rFonts w:eastAsia="Arial"/>
        </w:rPr>
        <w:t xml:space="preserve"> Ethics is the main focus of this essay</w:t>
      </w:r>
      <w:r w:rsidR="002F2C4A" w:rsidRPr="009451B2">
        <w:rPr>
          <w:rFonts w:eastAsia="Arial"/>
        </w:rPr>
        <w:t>. It will be discussed further in detail to help bring better understanding among individuals, and in this case, to bring a better understanding to the learners. However, ethics can be referred to as</w:t>
      </w:r>
      <w:r w:rsidRPr="009451B2">
        <w:rPr>
          <w:rFonts w:eastAsia="Arial"/>
        </w:rPr>
        <w:t xml:space="preserve"> a set of rules that describe acceptable conduct in society. This guides day-to-day moral living for people, helping people be justified to live the right way. In the professional world of ethics, almost 90 percent of fortune 500 companies have a code of ethics to be applied to every employee. Also, you can reap benefits from the code of </w:t>
      </w:r>
      <w:r w:rsidRPr="009451B2">
        <w:rPr>
          <w:rFonts w:eastAsia="Arial"/>
        </w:rPr>
        <w:lastRenderedPageBreak/>
        <w:t xml:space="preserve">ethics. This causes a balance to prevent unethical and immoral behavior for an employee to be found guilty. This could affect the whole company and make it corrupt. </w:t>
      </w:r>
    </w:p>
    <w:p w14:paraId="7AFBF922" w14:textId="77777777" w:rsidR="00D26D38" w:rsidRPr="009451B2" w:rsidRDefault="00CC400A" w:rsidP="009451B2">
      <w:pPr>
        <w:pBdr>
          <w:top w:val="nil"/>
          <w:left w:val="nil"/>
          <w:bottom w:val="nil"/>
          <w:right w:val="nil"/>
          <w:between w:val="nil"/>
        </w:pBdr>
        <w:jc w:val="both"/>
        <w:rPr>
          <w:shd w:val="clear" w:color="auto" w:fill="FFFFFF"/>
        </w:rPr>
      </w:pPr>
      <w:r w:rsidRPr="009451B2">
        <w:rPr>
          <w:rFonts w:eastAsia="Arial"/>
        </w:rPr>
        <w:t xml:space="preserve">To develop a personal code of ethics </w:t>
      </w:r>
      <w:r w:rsidR="002F2C4A" w:rsidRPr="009451B2">
        <w:rPr>
          <w:rFonts w:eastAsia="Arial"/>
        </w:rPr>
        <w:t xml:space="preserve">has occurred </w:t>
      </w:r>
      <w:r w:rsidRPr="009451B2">
        <w:rPr>
          <w:rFonts w:eastAsia="Arial"/>
        </w:rPr>
        <w:t>is a special thing for yourself. When you think about these codes of ethics, you could write these ideas apart from your life and the things you believe in.  Then you have to look at the place you work at and how you relate to your co-workers</w:t>
      </w:r>
      <w:r w:rsidRPr="009451B2">
        <w:rPr>
          <w:shd w:val="clear" w:color="auto" w:fill="FFFFFF"/>
        </w:rPr>
        <w:t xml:space="preserve"> </w:t>
      </w:r>
      <w:r w:rsidR="00725E16">
        <w:rPr>
          <w:shd w:val="clear" w:color="auto" w:fill="FFFFFF"/>
        </w:rPr>
        <w:t xml:space="preserve">(Wheeler, </w:t>
      </w:r>
      <w:r w:rsidRPr="009451B2">
        <w:rPr>
          <w:shd w:val="clear" w:color="auto" w:fill="FFFFFF"/>
        </w:rPr>
        <w:t>28).</w:t>
      </w:r>
      <w:r w:rsidR="002F2C4A" w:rsidRPr="009451B2">
        <w:rPr>
          <w:shd w:val="clear" w:color="auto" w:fill="FFFFFF"/>
        </w:rPr>
        <w:t xml:space="preserve">The reason for implementing </w:t>
      </w:r>
      <w:r w:rsidR="00815D8F" w:rsidRPr="009451B2">
        <w:rPr>
          <w:shd w:val="clear" w:color="auto" w:fill="FFFFFF"/>
        </w:rPr>
        <w:t>the new ethics that I have attained from the learning of professional ethics and their implementation as I hope for change in my daily life.</w:t>
      </w:r>
    </w:p>
    <w:p w14:paraId="2F918EE7" w14:textId="77777777" w:rsidR="00780703" w:rsidRPr="00725E16" w:rsidRDefault="00CC400A" w:rsidP="009451B2">
      <w:pPr>
        <w:pBdr>
          <w:top w:val="nil"/>
          <w:left w:val="nil"/>
          <w:bottom w:val="nil"/>
          <w:right w:val="nil"/>
          <w:between w:val="nil"/>
        </w:pBdr>
        <w:jc w:val="both"/>
        <w:rPr>
          <w:rFonts w:eastAsia="Arial"/>
          <w:i/>
        </w:rPr>
      </w:pPr>
      <w:r w:rsidRPr="009451B2">
        <w:rPr>
          <w:rFonts w:eastAsia="Arial"/>
        </w:rPr>
        <w:t xml:space="preserve"> Now that you have all of your ideas written done, this is when you should think about why you believe in them. When I think of ethics, I relate that to the Bible because that is something Christians believe and go by day by day. </w:t>
      </w:r>
      <w:r w:rsidR="001C6603" w:rsidRPr="009451B2">
        <w:rPr>
          <w:rFonts w:eastAsia="Arial"/>
        </w:rPr>
        <w:t>Also, it is recommendable according to me to relate the ethics with the Bible because I know many people are Christians and they believe that everything that is contained in the Bible is good and has to be adopted, meaning ethics that are conveyed through the Bible can be we</w:t>
      </w:r>
      <w:r w:rsidR="00725E16">
        <w:rPr>
          <w:rFonts w:eastAsia="Arial"/>
        </w:rPr>
        <w:t>ll adopted and kept in practice</w:t>
      </w:r>
      <w:r w:rsidR="00725E16" w:rsidRPr="00725E16">
        <w:rPr>
          <w:rFonts w:ascii="Arial" w:hAnsi="Arial" w:cs="Arial"/>
          <w:color w:val="222222"/>
          <w:sz w:val="20"/>
          <w:szCs w:val="20"/>
          <w:shd w:val="clear" w:color="auto" w:fill="FFFFFF"/>
        </w:rPr>
        <w:t xml:space="preserve"> </w:t>
      </w:r>
      <w:r w:rsidR="00725E16">
        <w:rPr>
          <w:rFonts w:ascii="Arial" w:hAnsi="Arial" w:cs="Arial"/>
          <w:color w:val="222222"/>
          <w:sz w:val="20"/>
          <w:szCs w:val="20"/>
          <w:shd w:val="clear" w:color="auto" w:fill="FFFFFF"/>
        </w:rPr>
        <w:t xml:space="preserve">(Birch </w:t>
      </w:r>
      <w:r w:rsidR="00725E16">
        <w:rPr>
          <w:rFonts w:ascii="Arial" w:hAnsi="Arial" w:cs="Arial"/>
          <w:i/>
          <w:color w:val="222222"/>
          <w:sz w:val="20"/>
          <w:szCs w:val="20"/>
          <w:shd w:val="clear" w:color="auto" w:fill="FFFFFF"/>
        </w:rPr>
        <w:t>et al, 42)</w:t>
      </w:r>
    </w:p>
    <w:p w14:paraId="7E241000" w14:textId="77777777" w:rsidR="00780703" w:rsidRPr="009451B2" w:rsidRDefault="00CC400A" w:rsidP="009451B2">
      <w:pPr>
        <w:pBdr>
          <w:top w:val="nil"/>
          <w:left w:val="nil"/>
          <w:bottom w:val="nil"/>
          <w:right w:val="nil"/>
          <w:between w:val="nil"/>
        </w:pBdr>
        <w:jc w:val="both"/>
        <w:rPr>
          <w:rFonts w:eastAsia="Arial"/>
        </w:rPr>
      </w:pPr>
      <w:r w:rsidRPr="009451B2">
        <w:rPr>
          <w:rFonts w:eastAsia="Arial"/>
        </w:rPr>
        <w:t xml:space="preserve">The way I developed my professional set of ethics is by the Bible, mainly the </w:t>
      </w:r>
      <w:r w:rsidR="001C6603" w:rsidRPr="009451B2">
        <w:rPr>
          <w:rFonts w:eastAsia="Arial"/>
        </w:rPr>
        <w:t>Ten Commandments</w:t>
      </w:r>
      <w:r w:rsidRPr="009451B2">
        <w:rPr>
          <w:rFonts w:eastAsia="Arial"/>
        </w:rPr>
        <w:t xml:space="preserve">.  Since that is something that I live by every day, why not take it into the workforce and use it as a template. Then I would relate with the company's values and put it to where I understand what's making the best decision for myself and co-workers. Next, I would take and look over the code of ethics that others will write and evaluate them to understand their ethics.  </w:t>
      </w:r>
      <w:proofErr w:type="gramStart"/>
      <w:r w:rsidRPr="009451B2">
        <w:rPr>
          <w:rFonts w:eastAsia="Arial"/>
        </w:rPr>
        <w:t>I  would</w:t>
      </w:r>
      <w:proofErr w:type="gramEnd"/>
      <w:r w:rsidRPr="009451B2">
        <w:rPr>
          <w:rFonts w:eastAsia="Arial"/>
        </w:rPr>
        <w:t xml:space="preserve"> make a standout title that my co-workers will remember and can always go back to look into.  Make a table of contents for the employees to know where to automatically go to find the core values and code of ethics. Discuss these values and principles briefly and thoroughly to where anybody can understand what it means. Finally, make sure the employees sign a contract for it and have a system where they are rewarded for doing right by these codes.</w:t>
      </w:r>
    </w:p>
    <w:p w14:paraId="4886D945" w14:textId="77777777" w:rsidR="00780703" w:rsidRPr="009451B2" w:rsidRDefault="00CC400A" w:rsidP="00350358">
      <w:pPr>
        <w:pBdr>
          <w:top w:val="nil"/>
          <w:left w:val="nil"/>
          <w:bottom w:val="nil"/>
          <w:right w:val="nil"/>
          <w:between w:val="nil"/>
        </w:pBdr>
        <w:jc w:val="both"/>
        <w:rPr>
          <w:rFonts w:eastAsia="Arial"/>
        </w:rPr>
      </w:pPr>
      <w:r w:rsidRPr="009451B2">
        <w:rPr>
          <w:rFonts w:eastAsia="Arial"/>
        </w:rPr>
        <w:lastRenderedPageBreak/>
        <w:t>An Ethical</w:t>
      </w:r>
      <w:r w:rsidR="001C6603" w:rsidRPr="009451B2">
        <w:rPr>
          <w:rFonts w:eastAsia="Arial"/>
        </w:rPr>
        <w:t xml:space="preserve"> Dilemma takes three conditions </w:t>
      </w:r>
      <w:r w:rsidRPr="009451B2">
        <w:rPr>
          <w:rFonts w:eastAsia="Arial"/>
        </w:rPr>
        <w:t>to have to be present to make it happen. A person will decide on the best solution, but the most challenging problems are the ones that don't require a choice. I am currently working at Adidas in the IT field. I am apart of a team that needs the whole group to decide on something that everybody can agree on. So what makes this an ethical dilemma is that nobody on the team can come to an exact answer or solution to the problem. So this is when ethics comes into play and says there's no perfect answer</w:t>
      </w:r>
      <w:r w:rsidRPr="009451B2">
        <w:rPr>
          <w:shd w:val="clear" w:color="auto" w:fill="FFFFFF"/>
        </w:rPr>
        <w:t xml:space="preserve"> (Natale </w:t>
      </w:r>
      <w:r w:rsidR="00725E16">
        <w:rPr>
          <w:i/>
          <w:shd w:val="clear" w:color="auto" w:fill="FFFFFF"/>
        </w:rPr>
        <w:t xml:space="preserve">et al., </w:t>
      </w:r>
      <w:r w:rsidRPr="009451B2">
        <w:rPr>
          <w:shd w:val="clear" w:color="auto" w:fill="FFFFFF"/>
        </w:rPr>
        <w:t>196).</w:t>
      </w:r>
    </w:p>
    <w:p w14:paraId="7849FCE9" w14:textId="77777777" w:rsidR="00780703" w:rsidRPr="009451B2" w:rsidRDefault="00CC400A" w:rsidP="009451B2">
      <w:pPr>
        <w:pBdr>
          <w:top w:val="nil"/>
          <w:left w:val="nil"/>
          <w:bottom w:val="nil"/>
          <w:right w:val="nil"/>
          <w:between w:val="nil"/>
        </w:pBdr>
        <w:jc w:val="both"/>
        <w:rPr>
          <w:rFonts w:eastAsia="Arial"/>
        </w:rPr>
      </w:pPr>
      <w:r w:rsidRPr="009451B2">
        <w:rPr>
          <w:rFonts w:eastAsia="Arial"/>
        </w:rPr>
        <w:t xml:space="preserve">Businesses and companies have legal issues and ethics in the professional environment that they have to apply.  Those that do not will usually receive a large penalty or fines. More prominent companies often think that paying those fines will lower their financial gain mode. </w:t>
      </w:r>
    </w:p>
    <w:p w14:paraId="49787679" w14:textId="77777777" w:rsidR="00780703" w:rsidRPr="009451B2" w:rsidRDefault="00CC400A" w:rsidP="009451B2">
      <w:pPr>
        <w:pBdr>
          <w:top w:val="nil"/>
          <w:left w:val="nil"/>
          <w:bottom w:val="nil"/>
          <w:right w:val="nil"/>
          <w:between w:val="nil"/>
        </w:pBdr>
        <w:jc w:val="both"/>
        <w:rPr>
          <w:rFonts w:eastAsia="Arial"/>
        </w:rPr>
      </w:pPr>
      <w:r w:rsidRPr="009451B2">
        <w:rPr>
          <w:rFonts w:eastAsia="Arial"/>
        </w:rPr>
        <w:t>A few of these consequences impact employee performance; employee relations are affected, damage company credibility, and prevent unethical behavior. Preventing unethical behavior is when an employee often lacks ethics, and that means if a person works in IT and lacks characteristics that he needs for the job. "Everyday in the real world we use ethics. Even if we are young and haven’t learned anything about ethics. We use this when we are making decisions, telling a person a lie or even at a job”. As I said at the beginning of my essay ethics plays a big part in the professional world and even life.</w:t>
      </w:r>
    </w:p>
    <w:p w14:paraId="2D65D54D" w14:textId="77777777" w:rsidR="00206070" w:rsidRPr="009451B2" w:rsidRDefault="00CC400A" w:rsidP="009451B2">
      <w:pPr>
        <w:pBdr>
          <w:top w:val="nil"/>
          <w:left w:val="nil"/>
          <w:bottom w:val="nil"/>
          <w:right w:val="nil"/>
          <w:between w:val="nil"/>
        </w:pBdr>
        <w:jc w:val="both"/>
        <w:rPr>
          <w:rFonts w:eastAsia="Arial"/>
        </w:rPr>
      </w:pPr>
      <w:r w:rsidRPr="009451B2">
        <w:rPr>
          <w:rFonts w:eastAsia="Arial"/>
        </w:rPr>
        <w:t xml:space="preserve">In addition to developing professional ethics, I can </w:t>
      </w:r>
      <w:r w:rsidR="005F5D77" w:rsidRPr="009451B2">
        <w:rPr>
          <w:rFonts w:eastAsia="Arial"/>
        </w:rPr>
        <w:t xml:space="preserve">also use the same </w:t>
      </w:r>
      <w:r w:rsidRPr="009451B2">
        <w:rPr>
          <w:rFonts w:eastAsia="Arial"/>
        </w:rPr>
        <w:t xml:space="preserve">strategies to improve my professional ethics. For instance, I should exercise and try to be punctual and dedicated.  This can be evidenced by the fact that strong work ethics are always reflected by employee commitment and dedication to their work.  </w:t>
      </w:r>
      <w:r w:rsidR="008F739D" w:rsidRPr="009451B2">
        <w:rPr>
          <w:rFonts w:eastAsia="Arial"/>
        </w:rPr>
        <w:t xml:space="preserve">This is because my punctuality at work will forever remain to speak concerning my professional ethics. Professional ethics will always be </w:t>
      </w:r>
      <w:r w:rsidR="00BF44F3" w:rsidRPr="009451B2">
        <w:rPr>
          <w:rFonts w:eastAsia="Arial"/>
        </w:rPr>
        <w:t xml:space="preserve">developed by ensuring that I am at my workplace in time and all appointments related to career </w:t>
      </w:r>
      <w:r w:rsidR="00BF44F3" w:rsidRPr="009451B2">
        <w:rPr>
          <w:rFonts w:eastAsia="Arial"/>
        </w:rPr>
        <w:lastRenderedPageBreak/>
        <w:t>and avoiding absenteeism issues or failing to turn up during an official meeting. Besides</w:t>
      </w:r>
      <w:r w:rsidRPr="009451B2">
        <w:rPr>
          <w:rFonts w:eastAsia="Arial"/>
        </w:rPr>
        <w:t>, I should uphold the practice of being reliable. This implies that I should avail myself as an employee who will be astonished to others and more so to the company. I should also provide a refuge where other employees in severe work crises need help to fit in. Thirdly, I can improve my professional ethics by availing myself as an employee who is high in quality work and productivity.</w:t>
      </w:r>
      <w:r w:rsidR="007E2D82" w:rsidRPr="009451B2">
        <w:rPr>
          <w:rFonts w:eastAsia="Arial"/>
        </w:rPr>
        <w:t xml:space="preserve"> Taking into consideration of being an excellent employee in terms of professional ethics, I can try to be more cooperative to my fellow employees as well as being someone who can be reflected with respect to the resources of my work.</w:t>
      </w:r>
    </w:p>
    <w:p w14:paraId="36B4C08B" w14:textId="77777777" w:rsidR="00206070" w:rsidRPr="00350358" w:rsidRDefault="00CC400A" w:rsidP="00350358">
      <w:pPr>
        <w:pBdr>
          <w:top w:val="nil"/>
          <w:left w:val="nil"/>
          <w:bottom w:val="nil"/>
          <w:right w:val="nil"/>
          <w:between w:val="nil"/>
        </w:pBdr>
        <w:jc w:val="both"/>
        <w:rPr>
          <w:shd w:val="clear" w:color="auto" w:fill="FFFFFF"/>
        </w:rPr>
      </w:pPr>
      <w:r w:rsidRPr="009451B2">
        <w:rPr>
          <w:rFonts w:eastAsia="Arial"/>
        </w:rPr>
        <w:t>Moreover, it is recommendable for me to demonstrate a strong character to show improvement in my professional ethics.</w:t>
      </w:r>
      <w:r w:rsidR="00BF44F3" w:rsidRPr="009451B2">
        <w:rPr>
          <w:rFonts w:eastAsia="Arial"/>
        </w:rPr>
        <w:t xml:space="preserve"> These characters can be upheld and shown in situations such as always being on time and among the first people when submitting work, capable of foreseeing delays. In case of any absence, I will inform my employer in advance for him or her to try to make some adjustments to avoid inconveniences or stoppage work that might result from my absenteeism. </w:t>
      </w:r>
      <w:r w:rsidR="009945DD" w:rsidRPr="009451B2">
        <w:rPr>
          <w:rFonts w:eastAsia="Arial"/>
        </w:rPr>
        <w:t xml:space="preserve">However, the </w:t>
      </w:r>
      <w:r w:rsidR="00193629" w:rsidRPr="009451B2">
        <w:rPr>
          <w:rFonts w:eastAsia="Arial"/>
        </w:rPr>
        <w:t xml:space="preserve">professional, ethical principles that I can allege myself with are ensuring that I exercise on confidentiality maintenance in relationships concerned with my profession. Also, I am supposed to fulfill obligations in a responsive, efficient, and reliable manner.  </w:t>
      </w:r>
      <w:r w:rsidR="009716EA" w:rsidRPr="009451B2">
        <w:rPr>
          <w:rFonts w:eastAsia="Arial"/>
        </w:rPr>
        <w:t xml:space="preserve">In addition to that, I should also be an employee who is </w:t>
      </w:r>
      <w:r w:rsidR="000B6C73" w:rsidRPr="009451B2">
        <w:rPr>
          <w:rFonts w:eastAsia="Arial"/>
        </w:rPr>
        <w:t>always accountable for the consumption of resources, actions, and deals associated with fi</w:t>
      </w:r>
      <w:r w:rsidRPr="009451B2">
        <w:rPr>
          <w:rFonts w:eastAsia="Arial"/>
        </w:rPr>
        <w:t>nance</w:t>
      </w:r>
      <w:r w:rsidRPr="009451B2">
        <w:rPr>
          <w:shd w:val="clear" w:color="auto" w:fill="FFFFFF"/>
        </w:rPr>
        <w:t xml:space="preserve"> (Messikomer </w:t>
      </w:r>
      <w:r w:rsidRPr="009451B2">
        <w:rPr>
          <w:i/>
          <w:shd w:val="clear" w:color="auto" w:fill="FFFFFF"/>
        </w:rPr>
        <w:t xml:space="preserve">et al., </w:t>
      </w:r>
      <w:r w:rsidRPr="009451B2">
        <w:rPr>
          <w:shd w:val="clear" w:color="auto" w:fill="FFFFFF"/>
        </w:rPr>
        <w:t>71).</w:t>
      </w:r>
    </w:p>
    <w:p w14:paraId="4F4B589B" w14:textId="77777777" w:rsidR="00CD3693" w:rsidRPr="009451B2" w:rsidRDefault="00CC400A" w:rsidP="009451B2">
      <w:pPr>
        <w:pBdr>
          <w:top w:val="nil"/>
          <w:left w:val="nil"/>
          <w:bottom w:val="nil"/>
          <w:right w:val="nil"/>
          <w:between w:val="nil"/>
        </w:pBdr>
        <w:jc w:val="both"/>
        <w:rPr>
          <w:rFonts w:eastAsia="Arial"/>
        </w:rPr>
      </w:pPr>
      <w:r w:rsidRPr="009451B2">
        <w:rPr>
          <w:rFonts w:eastAsia="Arial"/>
        </w:rPr>
        <w:t xml:space="preserve">Ethical dilemmas have occurred to be a common thing in my profession.  Unfortunately, they are capable of happening, and one might fail to recognize them. </w:t>
      </w:r>
      <w:r w:rsidR="00A361EF" w:rsidRPr="009451B2">
        <w:rPr>
          <w:rFonts w:eastAsia="Arial"/>
        </w:rPr>
        <w:t>For dilemmas to be recognized, one is supposed to ascertain the stakeholders.</w:t>
      </w:r>
      <w:r w:rsidR="00492BC2" w:rsidRPr="009451B2">
        <w:rPr>
          <w:rFonts w:eastAsia="Arial"/>
        </w:rPr>
        <w:t xml:space="preserve"> This identification should be followed by a good definition of the prevailing conflict and identify the higher-order values involved in the conflict. Thirdly, I am supposed to research and come up with options that I can take and </w:t>
      </w:r>
      <w:r w:rsidR="00492BC2" w:rsidRPr="009451B2">
        <w:rPr>
          <w:rFonts w:eastAsia="Arial"/>
        </w:rPr>
        <w:lastRenderedPageBreak/>
        <w:t xml:space="preserve">identify and describe the existing facts. Finally, I am supposed to identify the possible consequences that might occur as a result of my options. An excellent example of an ethical dilemma can be provided in accordance with my profession. </w:t>
      </w:r>
      <w:r w:rsidR="00192B2F" w:rsidRPr="009451B2">
        <w:rPr>
          <w:rFonts w:eastAsia="Arial"/>
        </w:rPr>
        <w:t xml:space="preserve">As a well-known businessman, I can offer a client a worse product for me to benefit from. The product can either be worse by not meeting the client's requirements or being of low quality considered to the expectations of the product's final expected value. In this case, the dilemma I prevailed when I decide to offer a commodity of low quality to gather more money from that by either saving on the manufacturing materials other than providing a product that is of good quality and get the anticipated and mutual benefit of engaging myself in the production. This dilemma is well evidenced by my greed to </w:t>
      </w:r>
      <w:r w:rsidR="003F775C" w:rsidRPr="009451B2">
        <w:rPr>
          <w:rFonts w:eastAsia="Arial"/>
        </w:rPr>
        <w:t>focus on</w:t>
      </w:r>
      <w:r w:rsidR="00192B2F" w:rsidRPr="009451B2">
        <w:rPr>
          <w:rFonts w:eastAsia="Arial"/>
        </w:rPr>
        <w:t xml:space="preserve"> the present benefit that is to be </w:t>
      </w:r>
      <w:r w:rsidR="003F775C" w:rsidRPr="009451B2">
        <w:rPr>
          <w:rFonts w:eastAsia="Arial"/>
        </w:rPr>
        <w:t>earned illegally other than providing good quality and being contented with the profit I am going to get and maintaining and attracting more clients.</w:t>
      </w:r>
    </w:p>
    <w:p w14:paraId="1893106C" w14:textId="77777777" w:rsidR="00BF44F3" w:rsidRPr="009451B2" w:rsidRDefault="00CC400A" w:rsidP="009451B2">
      <w:pPr>
        <w:pBdr>
          <w:top w:val="nil"/>
          <w:left w:val="nil"/>
          <w:bottom w:val="nil"/>
          <w:right w:val="nil"/>
          <w:between w:val="nil"/>
        </w:pBdr>
        <w:jc w:val="both"/>
        <w:rPr>
          <w:rFonts w:eastAsia="Arial"/>
        </w:rPr>
      </w:pPr>
      <w:r w:rsidRPr="009451B2">
        <w:rPr>
          <w:rFonts w:eastAsia="Arial"/>
        </w:rPr>
        <w:t xml:space="preserve">In </w:t>
      </w:r>
      <w:r w:rsidR="00CC6CB1" w:rsidRPr="009451B2">
        <w:rPr>
          <w:rFonts w:eastAsia="Arial"/>
        </w:rPr>
        <w:t xml:space="preserve">addition, another example of an ethical dilemma can be experienced in a case where I can decide to keep my inside knowledge for my profit. This can be applicable in incidences where I want to be the only person who can adequately handle the prevailing matter. It can also be caused by selfishness, whereby I don't want others to benefit from my knowledge. An ethical dilemma is likely to be illustrated in this example because I will want to do what is right. After all, I feel that I have to do so, but on the other side, I will be barring myself from doing that because I don't want others to familiarize themselves with it, </w:t>
      </w:r>
      <w:proofErr w:type="gramStart"/>
      <w:r w:rsidR="00CC6CB1" w:rsidRPr="009451B2">
        <w:rPr>
          <w:rFonts w:eastAsia="Arial"/>
        </w:rPr>
        <w:t>so  I</w:t>
      </w:r>
      <w:proofErr w:type="gramEnd"/>
      <w:r w:rsidR="00CC6CB1" w:rsidRPr="009451B2">
        <w:rPr>
          <w:rFonts w:eastAsia="Arial"/>
        </w:rPr>
        <w:t xml:space="preserve"> remain to be unique.</w:t>
      </w:r>
    </w:p>
    <w:p w14:paraId="5CE9B81A" w14:textId="77777777" w:rsidR="000A6FD7" w:rsidRPr="009451B2" w:rsidRDefault="00CC400A" w:rsidP="009451B2">
      <w:pPr>
        <w:pBdr>
          <w:top w:val="nil"/>
          <w:left w:val="nil"/>
          <w:bottom w:val="nil"/>
          <w:right w:val="nil"/>
          <w:between w:val="nil"/>
        </w:pBdr>
        <w:jc w:val="both"/>
        <w:rPr>
          <w:rFonts w:eastAsia="Arial"/>
        </w:rPr>
      </w:pPr>
      <w:r w:rsidRPr="009451B2">
        <w:rPr>
          <w:rFonts w:eastAsia="Arial"/>
        </w:rPr>
        <w:t xml:space="preserve">As a reasonable person in my profession, I can tend to behave unethically. These behaviors are associated with immediate, as well as far-reaching consequences. Under the immediate results, I will </w:t>
      </w:r>
      <w:r w:rsidR="00D00919" w:rsidRPr="009451B2">
        <w:rPr>
          <w:rFonts w:eastAsia="Arial"/>
        </w:rPr>
        <w:t xml:space="preserve">likely lose my credibility, </w:t>
      </w:r>
      <w:r w:rsidR="004709B0" w:rsidRPr="009451B2">
        <w:rPr>
          <w:rFonts w:eastAsia="Arial"/>
        </w:rPr>
        <w:t>job, general morale, and finally, I can suffer from sufficient imposition.</w:t>
      </w:r>
      <w:r w:rsidR="00D00919" w:rsidRPr="009451B2">
        <w:rPr>
          <w:rFonts w:eastAsia="Arial"/>
        </w:rPr>
        <w:t xml:space="preserve"> On the other side, unethical behaviors can result in far-reaching </w:t>
      </w:r>
      <w:r w:rsidR="00D00919" w:rsidRPr="009451B2">
        <w:rPr>
          <w:rFonts w:eastAsia="Arial"/>
        </w:rPr>
        <w:lastRenderedPageBreak/>
        <w:t xml:space="preserve">effects. These consequences might include loss of my reputation, </w:t>
      </w:r>
      <w:r w:rsidR="004709B0" w:rsidRPr="009451B2">
        <w:rPr>
          <w:rFonts w:eastAsia="Arial"/>
        </w:rPr>
        <w:t>losses associated with finance, and time; it will likely result in a decline in my productivity.</w:t>
      </w:r>
    </w:p>
    <w:p w14:paraId="0D48B87B" w14:textId="77777777" w:rsidR="000A6FD7" w:rsidRPr="009451B2" w:rsidRDefault="00CC400A" w:rsidP="009451B2">
      <w:pPr>
        <w:pBdr>
          <w:top w:val="nil"/>
          <w:left w:val="nil"/>
          <w:bottom w:val="nil"/>
          <w:right w:val="nil"/>
          <w:between w:val="nil"/>
        </w:pBdr>
        <w:jc w:val="both"/>
        <w:rPr>
          <w:rFonts w:eastAsia="Arial"/>
        </w:rPr>
      </w:pPr>
      <w:r w:rsidRPr="009451B2">
        <w:rPr>
          <w:rFonts w:eastAsia="Arial"/>
        </w:rPr>
        <w:t xml:space="preserve">However, I might involve myself in immediate and far-reaching impacts in a behavior context that might result when I engage in ethical behaviors. Under the direct effects, I may </w:t>
      </w:r>
      <w:r w:rsidR="005600AB" w:rsidRPr="009451B2">
        <w:rPr>
          <w:rFonts w:eastAsia="Arial"/>
        </w:rPr>
        <w:t xml:space="preserve">experience good interaction with my clients and customers, </w:t>
      </w:r>
      <w:r w:rsidR="009D10DB" w:rsidRPr="009451B2">
        <w:rPr>
          <w:rFonts w:eastAsia="Arial"/>
        </w:rPr>
        <w:t xml:space="preserve">honesty as well as trustworthy. On the side of far-reaching impacts, as a businessman who practices ethical behavior when interacting with my clients, I will be experiencing help in finance or advice from my clients when encountering some crisis that might be vital and important when addressed with immediate effect. </w:t>
      </w:r>
      <w:r w:rsidR="008F739D" w:rsidRPr="009451B2">
        <w:rPr>
          <w:rFonts w:eastAsia="Arial"/>
        </w:rPr>
        <w:t>By exercising and upholding ethical behaviors, as an employee, my job performance will be improved. I will get job satisfaction, and I will encounter many changes that will affect my production buoyant, making my performance upheld.</w:t>
      </w:r>
    </w:p>
    <w:p w14:paraId="39DA03E7" w14:textId="77777777" w:rsidR="000A6FD7" w:rsidRPr="009451B2" w:rsidRDefault="00957E81" w:rsidP="009451B2">
      <w:pPr>
        <w:pBdr>
          <w:top w:val="nil"/>
          <w:left w:val="nil"/>
          <w:bottom w:val="nil"/>
          <w:right w:val="nil"/>
          <w:between w:val="nil"/>
        </w:pBdr>
        <w:jc w:val="both"/>
        <w:rPr>
          <w:rFonts w:eastAsia="Arial"/>
        </w:rPr>
      </w:pPr>
      <w:r w:rsidRPr="009451B2">
        <w:rPr>
          <w:rFonts w:eastAsia="Arial"/>
        </w:rPr>
        <w:t xml:space="preserve">Additionally, sustaining good and ethical professional behaviors will result in far-reaching impacts, such as </w:t>
      </w:r>
      <w:r w:rsidR="002D51FA" w:rsidRPr="009451B2">
        <w:rPr>
          <w:rFonts w:eastAsia="Arial"/>
        </w:rPr>
        <w:t>building customer loyalty. For example, in a situation where I properly handle my clients, they will pay back by reliably treating me. This helps by easing my work by assisting in the creation of a great working environment.</w:t>
      </w:r>
      <w:r w:rsidR="00E77F9A" w:rsidRPr="009451B2">
        <w:rPr>
          <w:rFonts w:eastAsia="Arial"/>
        </w:rPr>
        <w:t xml:space="preserve"> Moreover, good ethical behavior will bring the impact of allowing me to avoid legal problems that are likely to result in the future.  In summation of the consequences of professional, ethical behavior, I will face making many sales and improving my productivity level because I will be attracting and retaining my clients.   </w:t>
      </w:r>
    </w:p>
    <w:p w14:paraId="7BD477C0" w14:textId="77777777" w:rsidR="00D26D38" w:rsidRPr="009451B2" w:rsidRDefault="00CC400A" w:rsidP="009451B2">
      <w:pPr>
        <w:pBdr>
          <w:top w:val="nil"/>
          <w:left w:val="nil"/>
          <w:bottom w:val="nil"/>
          <w:right w:val="nil"/>
          <w:between w:val="nil"/>
        </w:pBdr>
        <w:spacing w:before="240"/>
        <w:jc w:val="both"/>
        <w:rPr>
          <w:rFonts w:eastAsia="Arial"/>
          <w:i/>
        </w:rPr>
      </w:pPr>
      <w:r w:rsidRPr="009451B2">
        <w:rPr>
          <w:rFonts w:eastAsia="Arial"/>
        </w:rPr>
        <w:t xml:space="preserve">In a professional context experiencing either ethical or unethical behaviors, some potential stakeholders will probably be impacted in both cases. </w:t>
      </w:r>
      <w:r w:rsidR="005F5D77" w:rsidRPr="009451B2">
        <w:rPr>
          <w:rFonts w:eastAsia="Arial"/>
        </w:rPr>
        <w:t>An excellent example of these stakeholders includes</w:t>
      </w:r>
      <w:r w:rsidR="006B6002" w:rsidRPr="009451B2">
        <w:rPr>
          <w:rFonts w:eastAsia="Arial"/>
        </w:rPr>
        <w:t xml:space="preserve"> customers, employees, financiers, families that belong to </w:t>
      </w:r>
      <w:r w:rsidR="006D532A" w:rsidRPr="009451B2">
        <w:rPr>
          <w:rFonts w:eastAsia="Arial"/>
        </w:rPr>
        <w:t>the employee and the suppliers (</w:t>
      </w:r>
      <w:r w:rsidRPr="009451B2">
        <w:rPr>
          <w:shd w:val="clear" w:color="auto" w:fill="FFFFFF"/>
        </w:rPr>
        <w:t xml:space="preserve">Zeiger </w:t>
      </w:r>
      <w:r w:rsidRPr="009451B2">
        <w:rPr>
          <w:i/>
          <w:shd w:val="clear" w:color="auto" w:fill="FFFFFF"/>
        </w:rPr>
        <w:t>et al., 17</w:t>
      </w:r>
      <w:r w:rsidR="006D532A" w:rsidRPr="009451B2">
        <w:rPr>
          <w:i/>
          <w:shd w:val="clear" w:color="auto" w:fill="FFFFFF"/>
        </w:rPr>
        <w:t>)</w:t>
      </w:r>
    </w:p>
    <w:p w14:paraId="210301DB" w14:textId="77777777" w:rsidR="002E65BF" w:rsidRPr="009451B2" w:rsidRDefault="002E65BF" w:rsidP="009451B2">
      <w:pPr>
        <w:pBdr>
          <w:top w:val="nil"/>
          <w:left w:val="nil"/>
          <w:bottom w:val="nil"/>
          <w:right w:val="nil"/>
          <w:between w:val="nil"/>
        </w:pBdr>
        <w:jc w:val="both"/>
        <w:rPr>
          <w:rFonts w:eastAsia="Arial"/>
        </w:rPr>
      </w:pPr>
    </w:p>
    <w:p w14:paraId="0B6AE0D7" w14:textId="77777777" w:rsidR="00CD3693" w:rsidRPr="009451B2" w:rsidRDefault="00CD3693" w:rsidP="009451B2">
      <w:pPr>
        <w:pBdr>
          <w:top w:val="nil"/>
          <w:left w:val="nil"/>
          <w:bottom w:val="nil"/>
          <w:right w:val="nil"/>
          <w:between w:val="nil"/>
        </w:pBdr>
        <w:jc w:val="both"/>
        <w:rPr>
          <w:rFonts w:eastAsia="Arial"/>
        </w:rPr>
      </w:pPr>
    </w:p>
    <w:p w14:paraId="1E404703" w14:textId="77777777" w:rsidR="00CD3693" w:rsidRPr="009451B2" w:rsidRDefault="00CD3693" w:rsidP="009451B2">
      <w:pPr>
        <w:pBdr>
          <w:top w:val="nil"/>
          <w:left w:val="nil"/>
          <w:bottom w:val="nil"/>
          <w:right w:val="nil"/>
          <w:between w:val="nil"/>
        </w:pBdr>
        <w:jc w:val="both"/>
        <w:rPr>
          <w:rFonts w:eastAsia="Arial"/>
        </w:rPr>
      </w:pPr>
    </w:p>
    <w:p w14:paraId="22F10CB1" w14:textId="77777777" w:rsidR="00AF0969" w:rsidRPr="009451B2" w:rsidRDefault="00AF0969" w:rsidP="009451B2">
      <w:pPr>
        <w:pBdr>
          <w:top w:val="nil"/>
          <w:left w:val="nil"/>
          <w:bottom w:val="nil"/>
          <w:right w:val="nil"/>
          <w:between w:val="nil"/>
        </w:pBdr>
        <w:jc w:val="both"/>
        <w:rPr>
          <w:rFonts w:eastAsia="Arial"/>
        </w:rPr>
      </w:pPr>
    </w:p>
    <w:p w14:paraId="1480AA89" w14:textId="77777777" w:rsidR="009451B2" w:rsidRPr="009451B2" w:rsidRDefault="009451B2" w:rsidP="009451B2">
      <w:pPr>
        <w:pBdr>
          <w:top w:val="nil"/>
          <w:left w:val="nil"/>
          <w:bottom w:val="nil"/>
          <w:right w:val="nil"/>
          <w:between w:val="nil"/>
        </w:pBdr>
        <w:jc w:val="both"/>
        <w:rPr>
          <w:rFonts w:eastAsia="Arial"/>
        </w:rPr>
      </w:pPr>
    </w:p>
    <w:p w14:paraId="271B0125" w14:textId="77777777" w:rsidR="00AF0969" w:rsidRDefault="00AF0969" w:rsidP="009451B2">
      <w:pPr>
        <w:pBdr>
          <w:top w:val="nil"/>
          <w:left w:val="nil"/>
          <w:bottom w:val="nil"/>
          <w:right w:val="nil"/>
          <w:between w:val="nil"/>
        </w:pBdr>
        <w:jc w:val="both"/>
        <w:rPr>
          <w:rFonts w:eastAsia="Arial"/>
        </w:rPr>
      </w:pPr>
    </w:p>
    <w:p w14:paraId="5207A4D5" w14:textId="77777777" w:rsidR="009451B2" w:rsidRDefault="009451B2" w:rsidP="009451B2">
      <w:pPr>
        <w:pBdr>
          <w:top w:val="nil"/>
          <w:left w:val="nil"/>
          <w:bottom w:val="nil"/>
          <w:right w:val="nil"/>
          <w:between w:val="nil"/>
        </w:pBdr>
        <w:jc w:val="both"/>
        <w:rPr>
          <w:rFonts w:eastAsia="Arial"/>
        </w:rPr>
      </w:pPr>
    </w:p>
    <w:p w14:paraId="0A4B68A8" w14:textId="77777777" w:rsidR="009451B2" w:rsidRDefault="009451B2" w:rsidP="009451B2">
      <w:pPr>
        <w:pBdr>
          <w:top w:val="nil"/>
          <w:left w:val="nil"/>
          <w:bottom w:val="nil"/>
          <w:right w:val="nil"/>
          <w:between w:val="nil"/>
        </w:pBdr>
        <w:jc w:val="both"/>
        <w:rPr>
          <w:rFonts w:eastAsia="Arial"/>
        </w:rPr>
      </w:pPr>
    </w:p>
    <w:p w14:paraId="09FAB061" w14:textId="77777777" w:rsidR="009451B2" w:rsidRDefault="009451B2" w:rsidP="009451B2">
      <w:pPr>
        <w:pBdr>
          <w:top w:val="nil"/>
          <w:left w:val="nil"/>
          <w:bottom w:val="nil"/>
          <w:right w:val="nil"/>
          <w:between w:val="nil"/>
        </w:pBdr>
        <w:jc w:val="both"/>
        <w:rPr>
          <w:rFonts w:eastAsia="Arial"/>
        </w:rPr>
      </w:pPr>
    </w:p>
    <w:p w14:paraId="714D2751" w14:textId="77777777" w:rsidR="009451B2" w:rsidRDefault="009451B2" w:rsidP="009451B2">
      <w:pPr>
        <w:pBdr>
          <w:top w:val="nil"/>
          <w:left w:val="nil"/>
          <w:bottom w:val="nil"/>
          <w:right w:val="nil"/>
          <w:between w:val="nil"/>
        </w:pBdr>
        <w:jc w:val="both"/>
        <w:rPr>
          <w:rFonts w:eastAsia="Arial"/>
        </w:rPr>
      </w:pPr>
    </w:p>
    <w:p w14:paraId="37EA4377" w14:textId="77777777" w:rsidR="009451B2" w:rsidRDefault="009451B2" w:rsidP="009451B2">
      <w:pPr>
        <w:pBdr>
          <w:top w:val="nil"/>
          <w:left w:val="nil"/>
          <w:bottom w:val="nil"/>
          <w:right w:val="nil"/>
          <w:between w:val="nil"/>
        </w:pBdr>
        <w:jc w:val="both"/>
        <w:rPr>
          <w:rFonts w:eastAsia="Arial"/>
        </w:rPr>
      </w:pPr>
    </w:p>
    <w:p w14:paraId="312AFB95" w14:textId="77777777" w:rsidR="009451B2" w:rsidRDefault="009451B2" w:rsidP="009451B2">
      <w:pPr>
        <w:pBdr>
          <w:top w:val="nil"/>
          <w:left w:val="nil"/>
          <w:bottom w:val="nil"/>
          <w:right w:val="nil"/>
          <w:between w:val="nil"/>
        </w:pBdr>
        <w:jc w:val="both"/>
        <w:rPr>
          <w:rFonts w:eastAsia="Arial"/>
        </w:rPr>
      </w:pPr>
    </w:p>
    <w:p w14:paraId="59024451" w14:textId="77777777" w:rsidR="009451B2" w:rsidRDefault="009451B2" w:rsidP="009451B2">
      <w:pPr>
        <w:pBdr>
          <w:top w:val="nil"/>
          <w:left w:val="nil"/>
          <w:bottom w:val="nil"/>
          <w:right w:val="nil"/>
          <w:between w:val="nil"/>
        </w:pBdr>
        <w:jc w:val="both"/>
        <w:rPr>
          <w:rFonts w:eastAsia="Arial"/>
        </w:rPr>
      </w:pPr>
    </w:p>
    <w:p w14:paraId="4703B250" w14:textId="77777777" w:rsidR="009451B2" w:rsidRDefault="009451B2" w:rsidP="009451B2">
      <w:pPr>
        <w:pBdr>
          <w:top w:val="nil"/>
          <w:left w:val="nil"/>
          <w:bottom w:val="nil"/>
          <w:right w:val="nil"/>
          <w:between w:val="nil"/>
        </w:pBdr>
        <w:jc w:val="both"/>
        <w:rPr>
          <w:rFonts w:eastAsia="Arial"/>
        </w:rPr>
      </w:pPr>
    </w:p>
    <w:p w14:paraId="73DC8D90" w14:textId="77777777" w:rsidR="009451B2" w:rsidRDefault="009451B2" w:rsidP="009451B2">
      <w:pPr>
        <w:pBdr>
          <w:top w:val="nil"/>
          <w:left w:val="nil"/>
          <w:bottom w:val="nil"/>
          <w:right w:val="nil"/>
          <w:between w:val="nil"/>
        </w:pBdr>
        <w:jc w:val="both"/>
        <w:rPr>
          <w:rFonts w:eastAsia="Arial"/>
        </w:rPr>
      </w:pPr>
    </w:p>
    <w:p w14:paraId="6F2FB9BB" w14:textId="77777777" w:rsidR="009451B2" w:rsidRPr="009451B2" w:rsidRDefault="009451B2" w:rsidP="009451B2">
      <w:pPr>
        <w:pBdr>
          <w:top w:val="nil"/>
          <w:left w:val="nil"/>
          <w:bottom w:val="nil"/>
          <w:right w:val="nil"/>
          <w:between w:val="nil"/>
        </w:pBdr>
        <w:jc w:val="both"/>
        <w:rPr>
          <w:rFonts w:eastAsia="Arial"/>
        </w:rPr>
      </w:pPr>
    </w:p>
    <w:p w14:paraId="14F534D8" w14:textId="77777777" w:rsidR="00AF0969" w:rsidRDefault="00AF0969" w:rsidP="00725E16">
      <w:pPr>
        <w:pBdr>
          <w:top w:val="nil"/>
          <w:left w:val="nil"/>
          <w:bottom w:val="nil"/>
          <w:right w:val="nil"/>
          <w:between w:val="nil"/>
        </w:pBdr>
        <w:ind w:firstLine="0"/>
        <w:jc w:val="both"/>
        <w:rPr>
          <w:rFonts w:eastAsia="Arial"/>
        </w:rPr>
      </w:pPr>
    </w:p>
    <w:p w14:paraId="1DF90A54" w14:textId="77777777" w:rsidR="00350358" w:rsidRDefault="00350358" w:rsidP="00725E16">
      <w:pPr>
        <w:pBdr>
          <w:top w:val="nil"/>
          <w:left w:val="nil"/>
          <w:bottom w:val="nil"/>
          <w:right w:val="nil"/>
          <w:between w:val="nil"/>
        </w:pBdr>
        <w:ind w:firstLine="0"/>
        <w:jc w:val="both"/>
        <w:rPr>
          <w:rFonts w:eastAsia="Arial"/>
        </w:rPr>
      </w:pPr>
    </w:p>
    <w:p w14:paraId="760DF368" w14:textId="77777777" w:rsidR="00350358" w:rsidRDefault="00350358" w:rsidP="00725E16">
      <w:pPr>
        <w:pBdr>
          <w:top w:val="nil"/>
          <w:left w:val="nil"/>
          <w:bottom w:val="nil"/>
          <w:right w:val="nil"/>
          <w:between w:val="nil"/>
        </w:pBdr>
        <w:ind w:firstLine="0"/>
        <w:jc w:val="both"/>
        <w:rPr>
          <w:rFonts w:eastAsia="Arial"/>
        </w:rPr>
      </w:pPr>
    </w:p>
    <w:p w14:paraId="103FD425" w14:textId="77777777" w:rsidR="00350358" w:rsidRDefault="00350358" w:rsidP="00725E16">
      <w:pPr>
        <w:pBdr>
          <w:top w:val="nil"/>
          <w:left w:val="nil"/>
          <w:bottom w:val="nil"/>
          <w:right w:val="nil"/>
          <w:between w:val="nil"/>
        </w:pBdr>
        <w:ind w:firstLine="0"/>
        <w:jc w:val="both"/>
        <w:rPr>
          <w:rFonts w:eastAsia="Arial"/>
        </w:rPr>
      </w:pPr>
    </w:p>
    <w:p w14:paraId="7BBA508D" w14:textId="77777777" w:rsidR="00350358" w:rsidRPr="009451B2" w:rsidRDefault="00350358" w:rsidP="00725E16">
      <w:pPr>
        <w:pBdr>
          <w:top w:val="nil"/>
          <w:left w:val="nil"/>
          <w:bottom w:val="nil"/>
          <w:right w:val="nil"/>
          <w:between w:val="nil"/>
        </w:pBdr>
        <w:ind w:firstLine="0"/>
        <w:jc w:val="both"/>
        <w:rPr>
          <w:rFonts w:eastAsia="Arial"/>
        </w:rPr>
      </w:pPr>
    </w:p>
    <w:p w14:paraId="35B12B82" w14:textId="77777777" w:rsidR="009451B2" w:rsidRPr="009451B2" w:rsidRDefault="009451B2" w:rsidP="009451B2">
      <w:pPr>
        <w:pBdr>
          <w:top w:val="nil"/>
          <w:left w:val="nil"/>
          <w:bottom w:val="nil"/>
          <w:right w:val="nil"/>
          <w:between w:val="nil"/>
        </w:pBdr>
        <w:jc w:val="center"/>
        <w:rPr>
          <w:rFonts w:eastAsia="Arial"/>
        </w:rPr>
      </w:pPr>
      <w:r>
        <w:rPr>
          <w:rFonts w:eastAsia="Arial"/>
        </w:rPr>
        <w:t>Work Cited</w:t>
      </w:r>
    </w:p>
    <w:p w14:paraId="68DEDE7C" w14:textId="77777777" w:rsidR="009451B2" w:rsidRPr="009451B2" w:rsidRDefault="009451B2" w:rsidP="009451B2">
      <w:pPr>
        <w:pBdr>
          <w:top w:val="nil"/>
          <w:left w:val="nil"/>
          <w:bottom w:val="nil"/>
          <w:right w:val="nil"/>
          <w:between w:val="nil"/>
        </w:pBdr>
        <w:ind w:firstLine="0"/>
        <w:jc w:val="both"/>
        <w:rPr>
          <w:rFonts w:eastAsia="Arial"/>
        </w:rPr>
      </w:pPr>
    </w:p>
    <w:tbl>
      <w:tblPr>
        <w:tblStyle w:val="a"/>
        <w:tblpPr w:leftFromText="180" w:rightFromText="180" w:vertAnchor="text" w:tblpY="1"/>
        <w:tblOverlap w:val="never"/>
        <w:tblW w:w="1995" w:type="dxa"/>
        <w:tblBorders>
          <w:top w:val="nil"/>
          <w:left w:val="nil"/>
          <w:bottom w:val="nil"/>
          <w:right w:val="nil"/>
          <w:insideH w:val="nil"/>
          <w:insideV w:val="nil"/>
        </w:tblBorders>
        <w:tblLayout w:type="fixed"/>
        <w:tblLook w:val="0600" w:firstRow="0" w:lastRow="0" w:firstColumn="0" w:lastColumn="0" w:noHBand="1" w:noVBand="1"/>
      </w:tblPr>
      <w:tblGrid>
        <w:gridCol w:w="1995"/>
      </w:tblGrid>
      <w:tr w:rsidR="00725E16" w:rsidRPr="00725E16" w14:paraId="70831FAF" w14:textId="77777777" w:rsidTr="00725E16">
        <w:trPr>
          <w:trHeight w:val="1440"/>
        </w:trPr>
        <w:tc>
          <w:tcPr>
            <w:tcW w:w="1995" w:type="dxa"/>
            <w:tcBorders>
              <w:top w:val="nil"/>
              <w:left w:val="nil"/>
              <w:bottom w:val="nil"/>
              <w:right w:val="nil"/>
            </w:tcBorders>
            <w:tcMar>
              <w:top w:w="160" w:type="dxa"/>
              <w:left w:w="160" w:type="dxa"/>
              <w:bottom w:w="160" w:type="dxa"/>
              <w:right w:w="160" w:type="dxa"/>
            </w:tcMar>
          </w:tcPr>
          <w:p w14:paraId="490A2718" w14:textId="77777777" w:rsidR="00725E16" w:rsidRPr="00725E16" w:rsidRDefault="00725E16" w:rsidP="00725E16">
            <w:pPr>
              <w:pBdr>
                <w:top w:val="nil"/>
                <w:left w:val="nil"/>
                <w:bottom w:val="nil"/>
                <w:right w:val="nil"/>
                <w:between w:val="nil"/>
              </w:pBdr>
              <w:ind w:left="720" w:hangingChars="300" w:hanging="720"/>
              <w:rPr>
                <w:rFonts w:eastAsia="Arial"/>
              </w:rPr>
            </w:pPr>
          </w:p>
          <w:p w14:paraId="258A9AB6" w14:textId="77777777" w:rsidR="00725E16" w:rsidRPr="00725E16" w:rsidRDefault="00725E16" w:rsidP="00725E16">
            <w:pPr>
              <w:pBdr>
                <w:top w:val="nil"/>
                <w:left w:val="nil"/>
                <w:bottom w:val="nil"/>
                <w:right w:val="nil"/>
                <w:between w:val="nil"/>
              </w:pBdr>
              <w:ind w:left="720" w:hangingChars="300" w:hanging="720"/>
              <w:rPr>
                <w:rFonts w:eastAsia="Arial"/>
                <w:u w:val="single"/>
              </w:rPr>
            </w:pPr>
          </w:p>
          <w:p w14:paraId="515E0D89" w14:textId="77777777" w:rsidR="00725E16" w:rsidRPr="00725E16" w:rsidRDefault="00725E16" w:rsidP="00725E16">
            <w:pPr>
              <w:pBdr>
                <w:top w:val="nil"/>
                <w:left w:val="nil"/>
                <w:bottom w:val="nil"/>
                <w:right w:val="nil"/>
                <w:between w:val="nil"/>
              </w:pBdr>
              <w:ind w:left="720" w:hangingChars="300" w:hanging="720"/>
              <w:rPr>
                <w:rFonts w:eastAsia="Arial"/>
              </w:rPr>
            </w:pPr>
            <w:r w:rsidRPr="00725E16">
              <w:rPr>
                <w:rFonts w:eastAsia="Arial"/>
              </w:rPr>
              <w:t xml:space="preserve"> </w:t>
            </w:r>
          </w:p>
          <w:p w14:paraId="203A1D4F" w14:textId="77777777" w:rsidR="00725E16" w:rsidRPr="00725E16" w:rsidRDefault="00725E16" w:rsidP="00725E16">
            <w:pPr>
              <w:widowControl w:val="0"/>
              <w:pBdr>
                <w:top w:val="nil"/>
                <w:left w:val="nil"/>
                <w:bottom w:val="nil"/>
                <w:right w:val="nil"/>
                <w:between w:val="nil"/>
              </w:pBdr>
              <w:ind w:left="720" w:hangingChars="300" w:hanging="720"/>
              <w:rPr>
                <w:rFonts w:eastAsia="Arial"/>
              </w:rPr>
            </w:pPr>
          </w:p>
        </w:tc>
      </w:tr>
    </w:tbl>
    <w:p w14:paraId="7163816B" w14:textId="77777777" w:rsidR="00725E16" w:rsidRPr="00725E16" w:rsidRDefault="00725E16" w:rsidP="00725E16">
      <w:pPr>
        <w:pBdr>
          <w:top w:val="nil"/>
          <w:left w:val="nil"/>
          <w:bottom w:val="nil"/>
          <w:right w:val="nil"/>
          <w:between w:val="nil"/>
        </w:pBdr>
        <w:ind w:firstLine="0"/>
        <w:rPr>
          <w:rFonts w:eastAsia="Arial"/>
        </w:rPr>
      </w:pPr>
      <w:r>
        <w:rPr>
          <w:rFonts w:eastAsia="Arial"/>
        </w:rPr>
        <w:br w:type="textWrapping" w:clear="all"/>
      </w:r>
    </w:p>
    <w:p w14:paraId="1168E806" w14:textId="77777777" w:rsidR="00350358" w:rsidRPr="009451B2" w:rsidRDefault="00350358" w:rsidP="00350358">
      <w:pPr>
        <w:pBdr>
          <w:top w:val="nil"/>
          <w:left w:val="nil"/>
          <w:bottom w:val="nil"/>
          <w:right w:val="nil"/>
          <w:between w:val="nil"/>
        </w:pBdr>
        <w:jc w:val="both"/>
      </w:pPr>
    </w:p>
    <w:p w14:paraId="0099F54A" w14:textId="77777777" w:rsidR="00350358" w:rsidRPr="00725E16" w:rsidRDefault="00350358" w:rsidP="00350358">
      <w:pPr>
        <w:pBdr>
          <w:top w:val="nil"/>
          <w:left w:val="nil"/>
          <w:bottom w:val="nil"/>
          <w:right w:val="nil"/>
          <w:between w:val="nil"/>
        </w:pBdr>
        <w:ind w:left="720" w:hangingChars="300" w:hanging="720"/>
        <w:rPr>
          <w:rFonts w:eastAsia="Arial"/>
          <w:b/>
          <w:u w:val="single"/>
        </w:rPr>
      </w:pPr>
      <w:r w:rsidRPr="00725E16">
        <w:rPr>
          <w:shd w:val="clear" w:color="auto" w:fill="FFFFFF"/>
        </w:rPr>
        <w:t>Birch, Bruce C. </w:t>
      </w:r>
      <w:r w:rsidRPr="00725E16">
        <w:rPr>
          <w:i/>
          <w:iCs/>
          <w:shd w:val="clear" w:color="auto" w:fill="FFFFFF"/>
        </w:rPr>
        <w:t>Bible and ethics in the Christian life</w:t>
      </w:r>
      <w:r w:rsidRPr="00725E16">
        <w:rPr>
          <w:shd w:val="clear" w:color="auto" w:fill="FFFFFF"/>
        </w:rPr>
        <w:t>. Fortress Press, 1989.22</w:t>
      </w:r>
    </w:p>
    <w:p w14:paraId="2D63D9D2" w14:textId="77777777" w:rsidR="00350358" w:rsidRPr="00725E16" w:rsidRDefault="00350358" w:rsidP="00350358">
      <w:pPr>
        <w:pBdr>
          <w:top w:val="nil"/>
          <w:left w:val="nil"/>
          <w:bottom w:val="nil"/>
          <w:right w:val="nil"/>
          <w:between w:val="nil"/>
        </w:pBdr>
        <w:ind w:left="720" w:hangingChars="300" w:hanging="720"/>
        <w:rPr>
          <w:rFonts w:eastAsia="Arial"/>
        </w:rPr>
      </w:pPr>
      <w:r w:rsidRPr="00725E16">
        <w:rPr>
          <w:shd w:val="clear" w:color="auto" w:fill="FFFFFF"/>
        </w:rPr>
        <w:t>Holian, Rosalie. "Management decision making and ethics: practices, skills and preferences." </w:t>
      </w:r>
      <w:r w:rsidRPr="00725E16">
        <w:rPr>
          <w:i/>
          <w:iCs/>
          <w:shd w:val="clear" w:color="auto" w:fill="FFFFFF"/>
        </w:rPr>
        <w:t>Management decision</w:t>
      </w:r>
      <w:r w:rsidRPr="00725E16">
        <w:rPr>
          <w:shd w:val="clear" w:color="auto" w:fill="FFFFFF"/>
        </w:rPr>
        <w:t> (2002).34</w:t>
      </w:r>
    </w:p>
    <w:p w14:paraId="6AA82122" w14:textId="77777777" w:rsidR="00350358" w:rsidRPr="00725E16" w:rsidRDefault="00350358" w:rsidP="00350358">
      <w:pPr>
        <w:pBdr>
          <w:top w:val="nil"/>
          <w:left w:val="nil"/>
          <w:bottom w:val="nil"/>
          <w:right w:val="nil"/>
          <w:between w:val="nil"/>
        </w:pBdr>
        <w:ind w:left="720" w:hangingChars="300" w:hanging="720"/>
        <w:rPr>
          <w:shd w:val="clear" w:color="auto" w:fill="FFFFFF"/>
        </w:rPr>
      </w:pPr>
      <w:r w:rsidRPr="00725E16">
        <w:rPr>
          <w:shd w:val="clear" w:color="auto" w:fill="FFFFFF"/>
        </w:rPr>
        <w:t>Messikomer, Carla Masciocchi, and Carol Cabrey Cirka. "Constructing a code of ethics: An experiential case of a national professional organization." </w:t>
      </w:r>
      <w:r w:rsidRPr="00725E16">
        <w:rPr>
          <w:i/>
          <w:iCs/>
          <w:shd w:val="clear" w:color="auto" w:fill="FFFFFF"/>
        </w:rPr>
        <w:t>Journal of Business Ethics</w:t>
      </w:r>
      <w:r w:rsidRPr="00725E16">
        <w:rPr>
          <w:shd w:val="clear" w:color="auto" w:fill="FFFFFF"/>
        </w:rPr>
        <w:t> 95.1 (2010): 55-71.</w:t>
      </w:r>
    </w:p>
    <w:p w14:paraId="4F0C0482" w14:textId="77777777" w:rsidR="00350358" w:rsidRPr="00725E16" w:rsidRDefault="00350358" w:rsidP="00350358">
      <w:pPr>
        <w:pBdr>
          <w:top w:val="nil"/>
          <w:left w:val="nil"/>
          <w:bottom w:val="nil"/>
          <w:right w:val="nil"/>
          <w:between w:val="nil"/>
        </w:pBdr>
        <w:ind w:left="720" w:hangingChars="300" w:hanging="720"/>
        <w:rPr>
          <w:rFonts w:eastAsia="Arial"/>
        </w:rPr>
      </w:pPr>
      <w:r w:rsidRPr="00725E16">
        <w:rPr>
          <w:shd w:val="clear" w:color="auto" w:fill="FFFFFF"/>
        </w:rPr>
        <w:t>Natale, Samuel M., and Caroline Doran. "Marketization of education: An ethical dilemma." </w:t>
      </w:r>
      <w:r w:rsidRPr="00725E16">
        <w:rPr>
          <w:i/>
          <w:iCs/>
          <w:shd w:val="clear" w:color="auto" w:fill="FFFFFF"/>
        </w:rPr>
        <w:t>Journal of business ethics</w:t>
      </w:r>
      <w:r w:rsidRPr="00725E16">
        <w:rPr>
          <w:shd w:val="clear" w:color="auto" w:fill="FFFFFF"/>
        </w:rPr>
        <w:t> 105.2 (2012): 187-196.</w:t>
      </w:r>
    </w:p>
    <w:p w14:paraId="1B15C7A5" w14:textId="77777777" w:rsidR="00350358" w:rsidRPr="00725E16" w:rsidRDefault="00350358" w:rsidP="00350358">
      <w:pPr>
        <w:pBdr>
          <w:top w:val="nil"/>
          <w:left w:val="nil"/>
          <w:bottom w:val="nil"/>
          <w:right w:val="nil"/>
          <w:between w:val="nil"/>
        </w:pBdr>
        <w:ind w:left="720" w:hangingChars="300" w:hanging="720"/>
        <w:rPr>
          <w:shd w:val="clear" w:color="auto" w:fill="FFFFFF"/>
        </w:rPr>
      </w:pPr>
      <w:r w:rsidRPr="00725E16">
        <w:rPr>
          <w:shd w:val="clear" w:color="auto" w:fill="FFFFFF"/>
        </w:rPr>
        <w:t>Wheeler, Sally. "Ethics in the workplace." </w:t>
      </w:r>
      <w:r w:rsidRPr="00725E16">
        <w:rPr>
          <w:i/>
          <w:iCs/>
          <w:shd w:val="clear" w:color="auto" w:fill="FFFFFF"/>
        </w:rPr>
        <w:t>Law and Critique</w:t>
      </w:r>
      <w:r w:rsidRPr="00725E16">
        <w:rPr>
          <w:shd w:val="clear" w:color="auto" w:fill="FFFFFF"/>
        </w:rPr>
        <w:t> 18.1 (2007): 1-28.</w:t>
      </w:r>
    </w:p>
    <w:p w14:paraId="2D98C54E" w14:textId="77777777" w:rsidR="00350358" w:rsidRPr="00725E16" w:rsidRDefault="00350358" w:rsidP="00350358">
      <w:pPr>
        <w:pBdr>
          <w:top w:val="nil"/>
          <w:left w:val="nil"/>
          <w:bottom w:val="nil"/>
          <w:right w:val="nil"/>
          <w:between w:val="nil"/>
        </w:pBdr>
        <w:ind w:left="720" w:hangingChars="300" w:hanging="720"/>
        <w:rPr>
          <w:rFonts w:eastAsia="Arial"/>
        </w:rPr>
      </w:pPr>
      <w:r w:rsidRPr="00725E16">
        <w:rPr>
          <w:shd w:val="clear" w:color="auto" w:fill="FFFFFF"/>
        </w:rPr>
        <w:t>Zeiger, Stacy. "Effects of a Lack of Ethics on a Business Environment." </w:t>
      </w:r>
      <w:r w:rsidRPr="00725E16">
        <w:rPr>
          <w:i/>
          <w:iCs/>
          <w:shd w:val="clear" w:color="auto" w:fill="FFFFFF"/>
        </w:rPr>
        <w:t>Small Business by Demand Media</w:t>
      </w:r>
      <w:r w:rsidRPr="00725E16">
        <w:rPr>
          <w:shd w:val="clear" w:color="auto" w:fill="FFFFFF"/>
        </w:rPr>
        <w:t> (2014).</w:t>
      </w:r>
    </w:p>
    <w:sectPr w:rsidR="00350358" w:rsidRPr="00725E16">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CA9774" w14:textId="77777777" w:rsidR="009C693F" w:rsidRDefault="009C693F">
      <w:pPr>
        <w:spacing w:line="240" w:lineRule="auto"/>
      </w:pPr>
      <w:r>
        <w:separator/>
      </w:r>
    </w:p>
  </w:endnote>
  <w:endnote w:type="continuationSeparator" w:id="0">
    <w:p w14:paraId="0A853D0B" w14:textId="77777777" w:rsidR="009C693F" w:rsidRDefault="009C69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2E908" w14:textId="77777777" w:rsidR="009C693F" w:rsidRDefault="009C693F">
      <w:pPr>
        <w:spacing w:line="240" w:lineRule="auto"/>
      </w:pPr>
      <w:r>
        <w:separator/>
      </w:r>
    </w:p>
  </w:footnote>
  <w:footnote w:type="continuationSeparator" w:id="0">
    <w:p w14:paraId="79880CDB" w14:textId="77777777" w:rsidR="009C693F" w:rsidRDefault="009C69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B64AC4" w14:textId="77777777" w:rsidR="00780703" w:rsidRPr="006D532A" w:rsidRDefault="00780703">
    <w:pPr>
      <w:pBdr>
        <w:top w:val="nil"/>
        <w:left w:val="nil"/>
        <w:bottom w:val="nil"/>
        <w:right w:val="nil"/>
        <w:between w:val="nil"/>
      </w:pBdr>
    </w:pPr>
  </w:p>
  <w:p w14:paraId="5A5F2CA6" w14:textId="77777777" w:rsidR="00780703" w:rsidRPr="006D532A" w:rsidRDefault="00CC400A" w:rsidP="006D532A">
    <w:pPr>
      <w:pBdr>
        <w:top w:val="nil"/>
        <w:left w:val="nil"/>
        <w:bottom w:val="nil"/>
        <w:right w:val="nil"/>
        <w:between w:val="nil"/>
      </w:pBdr>
      <w:ind w:left="7920" w:firstLine="0"/>
    </w:pPr>
    <w:r w:rsidRPr="006D532A">
      <w:t>SURNAME</w:t>
    </w:r>
    <w:r w:rsidRPr="006D532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CA67B7"/>
    <w:multiLevelType w:val="multilevel"/>
    <w:tmpl w:val="46B26E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703"/>
    <w:rsid w:val="000A6FD7"/>
    <w:rsid w:val="000B6C73"/>
    <w:rsid w:val="000C5881"/>
    <w:rsid w:val="00192B2F"/>
    <w:rsid w:val="00193629"/>
    <w:rsid w:val="001C6603"/>
    <w:rsid w:val="00206070"/>
    <w:rsid w:val="00297277"/>
    <w:rsid w:val="002D51FA"/>
    <w:rsid w:val="002E65BF"/>
    <w:rsid w:val="002F2C4A"/>
    <w:rsid w:val="00350358"/>
    <w:rsid w:val="003F775C"/>
    <w:rsid w:val="00430E7A"/>
    <w:rsid w:val="004709B0"/>
    <w:rsid w:val="0047152F"/>
    <w:rsid w:val="00492BC2"/>
    <w:rsid w:val="005600AB"/>
    <w:rsid w:val="005F5D77"/>
    <w:rsid w:val="00676FAE"/>
    <w:rsid w:val="006B6002"/>
    <w:rsid w:val="006D532A"/>
    <w:rsid w:val="00725E16"/>
    <w:rsid w:val="00780703"/>
    <w:rsid w:val="007E2D82"/>
    <w:rsid w:val="00815D8F"/>
    <w:rsid w:val="008F739D"/>
    <w:rsid w:val="009451B2"/>
    <w:rsid w:val="00957E81"/>
    <w:rsid w:val="009716EA"/>
    <w:rsid w:val="009945DD"/>
    <w:rsid w:val="009C693F"/>
    <w:rsid w:val="009D10DB"/>
    <w:rsid w:val="00A361EF"/>
    <w:rsid w:val="00AA1FA4"/>
    <w:rsid w:val="00AF0969"/>
    <w:rsid w:val="00BF44F3"/>
    <w:rsid w:val="00CC400A"/>
    <w:rsid w:val="00CC6CB1"/>
    <w:rsid w:val="00CD3693"/>
    <w:rsid w:val="00CF0D4B"/>
    <w:rsid w:val="00D00919"/>
    <w:rsid w:val="00D200EE"/>
    <w:rsid w:val="00D26D38"/>
    <w:rsid w:val="00E77F9A"/>
    <w:rsid w:val="00E9001D"/>
    <w:rsid w:val="00FC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08365"/>
  <w15:docId w15:val="{36C4E1D6-A9F4-47AB-BB08-68C0238B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spacing w:before="200"/>
      <w:ind w:firstLine="0"/>
      <w:outlineLvl w:val="0"/>
    </w:pPr>
  </w:style>
  <w:style w:type="paragraph" w:styleId="Heading2">
    <w:name w:val="heading 2"/>
    <w:basedOn w:val="Normal"/>
    <w:next w:val="Normal"/>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outlineLvl w:val="2"/>
    </w:pPr>
    <w:rPr>
      <w:rFonts w:ascii="Trebuchet MS" w:eastAsia="Trebuchet MS" w:hAnsi="Trebuchet MS" w:cs="Trebuchet MS"/>
      <w:b/>
      <w:color w:val="666666"/>
    </w:rPr>
  </w:style>
  <w:style w:type="paragraph" w:styleId="Heading4">
    <w:name w:val="heading 4"/>
    <w:basedOn w:val="Normal"/>
    <w:next w:val="Normal"/>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600"/>
      <w:ind w:firstLine="0"/>
      <w:jc w:val="center"/>
    </w:pPr>
  </w:style>
  <w:style w:type="paragraph" w:styleId="Subtitle">
    <w:name w:val="Subtitle"/>
    <w:basedOn w:val="Normal"/>
    <w:next w:val="Normal"/>
    <w:pPr>
      <w:keepNext/>
      <w:keepLines/>
      <w:spacing w:after="200"/>
    </w:pPr>
    <w:rPr>
      <w:rFonts w:ascii="Trebuchet MS" w:eastAsia="Trebuchet MS" w:hAnsi="Trebuchet MS" w:cs="Trebuchet MS"/>
      <w:i/>
      <w:color w:val="666666"/>
      <w:sz w:val="26"/>
      <w:szCs w:val="26"/>
    </w:r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AF0969"/>
    <w:pPr>
      <w:tabs>
        <w:tab w:val="center" w:pos="4680"/>
        <w:tab w:val="right" w:pos="9360"/>
      </w:tabs>
      <w:spacing w:line="240" w:lineRule="auto"/>
    </w:pPr>
  </w:style>
  <w:style w:type="character" w:customStyle="1" w:styleId="HeaderChar">
    <w:name w:val="Header Char"/>
    <w:basedOn w:val="DefaultParagraphFont"/>
    <w:link w:val="Header"/>
    <w:uiPriority w:val="99"/>
    <w:rsid w:val="00AF0969"/>
  </w:style>
  <w:style w:type="paragraph" w:styleId="Footer">
    <w:name w:val="footer"/>
    <w:basedOn w:val="Normal"/>
    <w:link w:val="FooterChar"/>
    <w:uiPriority w:val="99"/>
    <w:unhideWhenUsed/>
    <w:rsid w:val="00AF0969"/>
    <w:pPr>
      <w:tabs>
        <w:tab w:val="center" w:pos="4680"/>
        <w:tab w:val="right" w:pos="9360"/>
      </w:tabs>
      <w:spacing w:line="240" w:lineRule="auto"/>
    </w:pPr>
  </w:style>
  <w:style w:type="character" w:customStyle="1" w:styleId="FooterChar">
    <w:name w:val="Footer Char"/>
    <w:basedOn w:val="DefaultParagraphFont"/>
    <w:link w:val="Footer"/>
    <w:uiPriority w:val="99"/>
    <w:rsid w:val="00AF0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1890</Words>
  <Characters>10774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WAN</dc:creator>
  <cp:lastModifiedBy>user 1</cp:lastModifiedBy>
  <cp:revision>2</cp:revision>
  <dcterms:created xsi:type="dcterms:W3CDTF">2020-10-20T00:00:00Z</dcterms:created>
  <dcterms:modified xsi:type="dcterms:W3CDTF">2020-10-20T00:00:00Z</dcterms:modified>
</cp:coreProperties>
</file>